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154" w:rsidRDefault="00815924" w:rsidP="00C37217">
      <w:pPr>
        <w:spacing w:after="0" w:line="240" w:lineRule="auto"/>
        <w:jc w:val="center"/>
        <w:rPr>
          <w:rStyle w:val="fontstyle01"/>
          <w:rFonts w:hint="default"/>
          <w:rtl/>
        </w:rPr>
      </w:pPr>
      <w:r>
        <w:rPr>
          <w:rStyle w:val="fontstyle01"/>
          <w:rFonts w:hint="default"/>
          <w:rtl/>
        </w:rPr>
        <w:t xml:space="preserve">  </w:t>
      </w:r>
      <w:r w:rsidR="005F6155" w:rsidRPr="00377B35">
        <w:rPr>
          <w:rStyle w:val="fontstyle01"/>
          <w:rFonts w:hint="default"/>
          <w:rtl/>
        </w:rPr>
        <w:t>ابزار پایش مراقب سلامت/ بهورز در</w:t>
      </w:r>
      <w:r w:rsidR="009429E5">
        <w:rPr>
          <w:rStyle w:val="fontstyle01"/>
          <w:rFonts w:hint="default"/>
          <w:rtl/>
        </w:rPr>
        <w:t xml:space="preserve"> </w:t>
      </w:r>
      <w:r w:rsidR="003C2864">
        <w:rPr>
          <w:rStyle w:val="fontstyle01"/>
          <w:rFonts w:hint="default"/>
          <w:rtl/>
        </w:rPr>
        <w:t>برنامه سلامت ميانسالان</w:t>
      </w:r>
      <w:r w:rsidR="00CD06F1">
        <w:rPr>
          <w:rStyle w:val="fontstyle01"/>
          <w:rFonts w:hint="default"/>
        </w:rPr>
        <w:t xml:space="preserve">5 </w:t>
      </w:r>
      <w:r w:rsidR="00B75154">
        <w:rPr>
          <w:rStyle w:val="fontstyle01"/>
          <w:rFonts w:hint="default"/>
          <w:rtl/>
        </w:rPr>
        <w:t>140</w:t>
      </w:r>
    </w:p>
    <w:p w:rsidR="00F7244D" w:rsidRPr="00377B35" w:rsidRDefault="00B75154" w:rsidP="00D978F3">
      <w:pPr>
        <w:spacing w:after="0" w:line="240" w:lineRule="auto"/>
        <w:jc w:val="center"/>
        <w:rPr>
          <w:rStyle w:val="fontstyle01"/>
          <w:rFonts w:hint="default"/>
          <w:rtl/>
        </w:rPr>
      </w:pPr>
      <w:r>
        <w:rPr>
          <w:rStyle w:val="fontstyle01"/>
          <w:rFonts w:hint="default"/>
          <w:rtl/>
        </w:rPr>
        <w:t xml:space="preserve">نام شهرستان:                          </w:t>
      </w:r>
      <w:r w:rsidR="00BD70A2">
        <w:rPr>
          <w:rStyle w:val="fontstyle01"/>
          <w:rFonts w:hint="default"/>
          <w:rtl/>
        </w:rPr>
        <w:t xml:space="preserve"> </w:t>
      </w:r>
      <w:r w:rsidR="00943BCB">
        <w:rPr>
          <w:rStyle w:val="fontstyle01"/>
          <w:rFonts w:hint="default"/>
          <w:rtl/>
        </w:rPr>
        <w:t xml:space="preserve"> </w:t>
      </w:r>
      <w:r w:rsidR="005F6155" w:rsidRPr="00377B35">
        <w:rPr>
          <w:rStyle w:val="fontstyle01"/>
          <w:rFonts w:hint="default"/>
          <w:rtl/>
        </w:rPr>
        <w:t xml:space="preserve">نام </w:t>
      </w:r>
      <w:r w:rsidR="003C2864">
        <w:rPr>
          <w:rStyle w:val="fontstyle01"/>
          <w:rFonts w:hint="default"/>
          <w:rtl/>
        </w:rPr>
        <w:t>پایگاه سلامت/خانه بهداشت</w:t>
      </w:r>
      <w:r w:rsidR="005F6155" w:rsidRPr="00377B35">
        <w:rPr>
          <w:rStyle w:val="fontstyle01"/>
          <w:rFonts w:hint="default"/>
          <w:rtl/>
        </w:rPr>
        <w:t xml:space="preserve">: </w:t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76860">
        <w:rPr>
          <w:rStyle w:val="fontstyle01"/>
          <w:rFonts w:hint="default"/>
          <w:rtl/>
        </w:rPr>
        <w:t xml:space="preserve">                 </w:t>
      </w:r>
      <w:bookmarkStart w:id="0" w:name="_GoBack"/>
      <w:bookmarkEnd w:id="0"/>
      <w:r w:rsidR="00341207" w:rsidRPr="00377B35">
        <w:rPr>
          <w:rStyle w:val="fontstyle01"/>
          <w:rFonts w:hint="default"/>
          <w:rtl/>
        </w:rPr>
        <w:tab/>
      </w:r>
      <w:r w:rsidR="005F6155" w:rsidRPr="00377B35">
        <w:rPr>
          <w:rStyle w:val="fontstyle01"/>
          <w:rFonts w:hint="default"/>
          <w:rtl/>
        </w:rPr>
        <w:t xml:space="preserve">نام </w:t>
      </w:r>
      <w:r w:rsidR="00D978F3">
        <w:rPr>
          <w:rStyle w:val="fontstyle01"/>
          <w:rFonts w:hint="default"/>
          <w:rtl/>
        </w:rPr>
        <w:t>مراقب سلامت/ بهورز</w:t>
      </w:r>
      <w:r w:rsidR="005F6155" w:rsidRPr="00377B35">
        <w:rPr>
          <w:rStyle w:val="fontstyle01"/>
          <w:rFonts w:hint="default"/>
          <w:rtl/>
        </w:rPr>
        <w:t xml:space="preserve">: </w:t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5F6155" w:rsidRPr="00377B35">
        <w:rPr>
          <w:rStyle w:val="fontstyle01"/>
          <w:rFonts w:hint="default"/>
          <w:rtl/>
        </w:rPr>
        <w:t>تاریخ نظارت</w:t>
      </w:r>
      <w:r w:rsidR="005F6155" w:rsidRPr="00377B35">
        <w:rPr>
          <w:rStyle w:val="fontstyle01"/>
          <w:rFonts w:hint="default"/>
        </w:rPr>
        <w:t>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6233" w:type="dxa"/>
        <w:tblLayout w:type="fixed"/>
        <w:tblLook w:val="04A0" w:firstRow="1" w:lastRow="0" w:firstColumn="1" w:lastColumn="0" w:noHBand="0" w:noVBand="1"/>
      </w:tblPr>
      <w:tblGrid>
        <w:gridCol w:w="713"/>
        <w:gridCol w:w="360"/>
        <w:gridCol w:w="6345"/>
        <w:gridCol w:w="2580"/>
        <w:gridCol w:w="1650"/>
        <w:gridCol w:w="1710"/>
        <w:gridCol w:w="540"/>
        <w:gridCol w:w="364"/>
        <w:gridCol w:w="1971"/>
      </w:tblGrid>
      <w:tr w:rsidR="00D978F3" w:rsidRPr="00A71048" w:rsidTr="00D978F3">
        <w:trPr>
          <w:trHeight w:val="623"/>
        </w:trPr>
        <w:tc>
          <w:tcPr>
            <w:tcW w:w="713" w:type="dxa"/>
            <w:shd w:val="clear" w:color="auto" w:fill="D9D9D9" w:themeFill="background1" w:themeFillShade="D9"/>
            <w:vAlign w:val="center"/>
          </w:tcPr>
          <w:p w:rsidR="00D978F3" w:rsidRPr="00A71048" w:rsidRDefault="00D978F3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حیطه</w:t>
            </w:r>
          </w:p>
        </w:tc>
        <w:tc>
          <w:tcPr>
            <w:tcW w:w="360" w:type="dxa"/>
            <w:shd w:val="clear" w:color="auto" w:fill="D9D9D9" w:themeFill="background1" w:themeFillShade="D9"/>
            <w:textDirection w:val="btLr"/>
            <w:vAlign w:val="center"/>
          </w:tcPr>
          <w:p w:rsidR="00D978F3" w:rsidRPr="00A71048" w:rsidRDefault="00D978F3" w:rsidP="007C27C8">
            <w:pPr>
              <w:spacing w:line="192" w:lineRule="auto"/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ردیف</w:t>
            </w:r>
          </w:p>
        </w:tc>
        <w:tc>
          <w:tcPr>
            <w:tcW w:w="6345" w:type="dxa"/>
            <w:shd w:val="clear" w:color="auto" w:fill="D9D9D9" w:themeFill="background1" w:themeFillShade="D9"/>
            <w:vAlign w:val="center"/>
          </w:tcPr>
          <w:p w:rsidR="00D978F3" w:rsidRPr="00A71048" w:rsidRDefault="00D978F3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سوال</w:t>
            </w:r>
          </w:p>
        </w:tc>
        <w:tc>
          <w:tcPr>
            <w:tcW w:w="5940" w:type="dxa"/>
            <w:gridSpan w:val="3"/>
            <w:shd w:val="clear" w:color="auto" w:fill="D9D9D9" w:themeFill="background1" w:themeFillShade="D9"/>
            <w:vAlign w:val="center"/>
          </w:tcPr>
          <w:p w:rsidR="00D978F3" w:rsidRPr="00A71048" w:rsidRDefault="00D978F3" w:rsidP="007C27C8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 w:rsidRPr="00A71048">
              <w:rPr>
                <w:rStyle w:val="fontstyle01"/>
                <w:rFonts w:hint="default"/>
                <w:b w:val="0"/>
                <w:bCs w:val="0"/>
                <w:rtl/>
              </w:rPr>
              <w:t>توضیح موارد</w:t>
            </w:r>
          </w:p>
        </w:tc>
        <w:tc>
          <w:tcPr>
            <w:tcW w:w="540" w:type="dxa"/>
            <w:shd w:val="clear" w:color="auto" w:fill="D9D9D9" w:themeFill="background1" w:themeFillShade="D9"/>
            <w:textDirection w:val="btLr"/>
            <w:vAlign w:val="center"/>
          </w:tcPr>
          <w:p w:rsidR="00D978F3" w:rsidRPr="008C2596" w:rsidRDefault="00D978F3" w:rsidP="007C27C8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sz w:val="18"/>
                <w:szCs w:val="18"/>
                <w:rtl/>
              </w:rPr>
            </w:pPr>
            <w:r w:rsidRPr="008C2596">
              <w:rPr>
                <w:rStyle w:val="fontstyle01"/>
                <w:rFonts w:hint="default"/>
                <w:b w:val="0"/>
                <w:bCs w:val="0"/>
                <w:sz w:val="18"/>
                <w:szCs w:val="18"/>
                <w:rtl/>
              </w:rPr>
              <w:t>امتیاز</w:t>
            </w:r>
          </w:p>
          <w:p w:rsidR="00D978F3" w:rsidRDefault="00D978F3" w:rsidP="007C27C8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364" w:type="dxa"/>
            <w:shd w:val="clear" w:color="auto" w:fill="D9D9D9" w:themeFill="background1" w:themeFillShade="D9"/>
            <w:textDirection w:val="btLr"/>
            <w:vAlign w:val="center"/>
          </w:tcPr>
          <w:p w:rsidR="00D978F3" w:rsidRDefault="00D978F3" w:rsidP="00D978F3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ضریب</w:t>
            </w:r>
          </w:p>
        </w:tc>
        <w:tc>
          <w:tcPr>
            <w:tcW w:w="1971" w:type="dxa"/>
            <w:shd w:val="clear" w:color="auto" w:fill="D9D9D9" w:themeFill="background1" w:themeFillShade="D9"/>
            <w:vAlign w:val="center"/>
          </w:tcPr>
          <w:p w:rsidR="00D978F3" w:rsidRPr="00A71048" w:rsidRDefault="00D978F3" w:rsidP="007D629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ملاحظات</w:t>
            </w:r>
          </w:p>
        </w:tc>
      </w:tr>
      <w:tr w:rsidR="00D978F3" w:rsidRPr="00A71048" w:rsidTr="00D978F3">
        <w:trPr>
          <w:cantSplit/>
          <w:trHeight w:val="528"/>
        </w:trPr>
        <w:tc>
          <w:tcPr>
            <w:tcW w:w="713" w:type="dxa"/>
            <w:vMerge w:val="restart"/>
            <w:shd w:val="clear" w:color="auto" w:fill="auto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آگاهی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</w:tcPr>
          <w:p w:rsidR="00D978F3" w:rsidRPr="00366FD0" w:rsidRDefault="00D978F3" w:rsidP="00366FD0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گروههای هدف برنامه سلامت میانسالان را می شناسد.</w:t>
            </w: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گروه سنی میانسالان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گروه هدف غربالگری سرطان پستان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گروه هدف غربالگری سرطان سرویکس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گروه هدف غربالگری سرطان کولورکتال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گروه هدف یائسگی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</w:p>
          <w:p w:rsidR="00D978F3" w:rsidRPr="00FE3F5C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( هر آیتم 5/0 نمره)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2.5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357"/>
        </w:trPr>
        <w:tc>
          <w:tcPr>
            <w:tcW w:w="713" w:type="dxa"/>
            <w:vMerge/>
            <w:shd w:val="clear" w:color="auto" w:fill="auto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D978F3" w:rsidRPr="00F62703" w:rsidRDefault="00D978F3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62703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6345" w:type="dxa"/>
            <w:shd w:val="clear" w:color="auto" w:fill="auto"/>
            <w:vAlign w:val="center"/>
          </w:tcPr>
          <w:p w:rsidR="00D978F3" w:rsidRPr="00812966" w:rsidRDefault="00D978F3" w:rsidP="009905E9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812966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از شاخص های برنامه و حدانتظار آنها (شاخص های تمام خدمات ارزیابی دوره ای سلامت میانسالان، تن سنجی و ارزیابی الگوی تغذیه، ارزیابی سلامت روان، ارزیابی فعالیت فیزیکی، غربالگری مصرف دخانیات، پیشگیری از سکته قلبی و مغزی از طریق خطرسنجی، سرطان کولورکتال و جمعیت فعال)، وضعیت شاخص های محل خدمت خود اطلاع داشته و مداخلات لازم در خصوص بهبود شاخص ها پیش بینی و انجام داده است .</w:t>
            </w: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آگاهی کامل و صحیح از شاخص ها و حدانتظار اعلام شده و مداخلات انجام شده= 2</w:t>
            </w:r>
          </w:p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اطلاعات ناکافی از شاخص ها و حد انتظار اعلام شده یا عدم انجام مداخله=1</w:t>
            </w:r>
          </w:p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عدم آگاهی از  شاخص ها و حد انتظار اعلام شده و مداخله لازم = 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364" w:type="dxa"/>
            <w:shd w:val="clear" w:color="auto" w:fill="auto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111"/>
        </w:trPr>
        <w:tc>
          <w:tcPr>
            <w:tcW w:w="713" w:type="dxa"/>
            <w:vMerge w:val="restart"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Merge w:val="restart"/>
            <w:vAlign w:val="center"/>
          </w:tcPr>
          <w:p w:rsidR="00D978F3" w:rsidRPr="00F62703" w:rsidRDefault="00D978F3" w:rsidP="007C27C8">
            <w:pPr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62703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6345" w:type="dxa"/>
            <w:vMerge w:val="restart"/>
            <w:vAlign w:val="center"/>
          </w:tcPr>
          <w:p w:rsidR="00D978F3" w:rsidRPr="00F62703" w:rsidRDefault="00D978F3" w:rsidP="007C27C8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62703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میانگین تعداد میانسالان و زیر گروه های آن که در هر روز کاری</w:t>
            </w:r>
            <w:r w:rsidRPr="00F62703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، </w:t>
            </w:r>
            <w:r w:rsidRPr="00F62703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خدمات</w:t>
            </w:r>
            <w:r w:rsidRPr="00F62703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F62703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ارزیابی دوره ای سلامت میانسالان را دریافت کرده اند، در مقایسه با پوشش برنامه مطلوب است .</w:t>
            </w:r>
          </w:p>
          <w:tbl>
            <w:tblPr>
              <w:tblStyle w:val="TableGrid"/>
              <w:tblpPr w:leftFromText="180" w:rightFromText="180" w:vertAnchor="text" w:horzAnchor="margin" w:tblpXSpec="center" w:tblpY="890"/>
              <w:tblOverlap w:val="never"/>
              <w:bidiVisual/>
              <w:tblW w:w="3740" w:type="dxa"/>
              <w:tblLayout w:type="fixed"/>
              <w:tblLook w:val="04A0" w:firstRow="1" w:lastRow="0" w:firstColumn="1" w:lastColumn="0" w:noHBand="0" w:noVBand="1"/>
            </w:tblPr>
            <w:tblGrid>
              <w:gridCol w:w="1088"/>
              <w:gridCol w:w="1375"/>
              <w:gridCol w:w="1277"/>
            </w:tblGrid>
            <w:tr w:rsidR="00D978F3" w:rsidRPr="00F62703" w:rsidTr="001711E4">
              <w:trPr>
                <w:trHeight w:val="346"/>
              </w:trPr>
              <w:tc>
                <w:tcPr>
                  <w:tcW w:w="1088" w:type="dxa"/>
                  <w:shd w:val="clear" w:color="auto" w:fill="DEEAF6" w:themeFill="accent1" w:themeFillTint="33"/>
                  <w:vAlign w:val="center"/>
                </w:tcPr>
                <w:p w:rsidR="00D978F3" w:rsidRPr="00F62703" w:rsidRDefault="00D978F3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>نمره صفر</w:t>
                  </w:r>
                </w:p>
              </w:tc>
              <w:tc>
                <w:tcPr>
                  <w:tcW w:w="1375" w:type="dxa"/>
                  <w:shd w:val="clear" w:color="auto" w:fill="DEEAF6" w:themeFill="accent1" w:themeFillTint="33"/>
                  <w:vAlign w:val="center"/>
                </w:tcPr>
                <w:p w:rsidR="00D978F3" w:rsidRPr="00F62703" w:rsidRDefault="00D978F3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>نمره 1</w:t>
                  </w:r>
                </w:p>
              </w:tc>
              <w:tc>
                <w:tcPr>
                  <w:tcW w:w="1277" w:type="dxa"/>
                  <w:shd w:val="clear" w:color="auto" w:fill="DEEAF6" w:themeFill="accent1" w:themeFillTint="33"/>
                  <w:vAlign w:val="center"/>
                </w:tcPr>
                <w:p w:rsidR="00D978F3" w:rsidRPr="00F62703" w:rsidRDefault="00D978F3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>نمره 2</w:t>
                  </w:r>
                </w:p>
              </w:tc>
            </w:tr>
            <w:tr w:rsidR="00D978F3" w:rsidRPr="00F62703" w:rsidTr="001711E4">
              <w:trPr>
                <w:trHeight w:val="291"/>
              </w:trPr>
              <w:tc>
                <w:tcPr>
                  <w:tcW w:w="1088" w:type="dxa"/>
                  <w:vAlign w:val="center"/>
                </w:tcPr>
                <w:p w:rsidR="00D978F3" w:rsidRPr="00F62703" w:rsidRDefault="00D978F3" w:rsidP="001711E4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>کمتر از</w:t>
                  </w:r>
                  <w:r w:rsidRPr="00F62703">
                    <w:rPr>
                      <w:rFonts w:cs="B Mitra"/>
                      <w:sz w:val="16"/>
                      <w:szCs w:val="16"/>
                    </w:rPr>
                    <w:t>15</w:t>
                  </w: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% </w:t>
                  </w:r>
                </w:p>
                <w:p w:rsidR="00D978F3" w:rsidRPr="00F62703" w:rsidRDefault="00D978F3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>حد انتظار سالیانه</w:t>
                  </w:r>
                </w:p>
              </w:tc>
              <w:tc>
                <w:tcPr>
                  <w:tcW w:w="1375" w:type="dxa"/>
                  <w:vAlign w:val="center"/>
                </w:tcPr>
                <w:p w:rsidR="00D978F3" w:rsidRPr="00F62703" w:rsidRDefault="00D978F3" w:rsidP="001711E4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/>
                      <w:sz w:val="16"/>
                      <w:szCs w:val="16"/>
                    </w:rPr>
                    <w:t>15</w:t>
                  </w: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تا </w:t>
                  </w:r>
                  <w:r w:rsidRPr="00F62703">
                    <w:rPr>
                      <w:rFonts w:cs="B Mitra"/>
                      <w:sz w:val="16"/>
                      <w:szCs w:val="16"/>
                    </w:rPr>
                    <w:t>20</w:t>
                  </w: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% </w:t>
                  </w:r>
                </w:p>
                <w:p w:rsidR="00D978F3" w:rsidRPr="00F62703" w:rsidRDefault="00D978F3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>حد انتظار  سالیانه</w:t>
                  </w:r>
                </w:p>
              </w:tc>
              <w:tc>
                <w:tcPr>
                  <w:tcW w:w="1277" w:type="dxa"/>
                  <w:vAlign w:val="center"/>
                </w:tcPr>
                <w:p w:rsidR="00D978F3" w:rsidRPr="00F62703" w:rsidRDefault="00D978F3" w:rsidP="007006C2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بیشتر از 20 % </w:t>
                  </w:r>
                </w:p>
                <w:p w:rsidR="00D978F3" w:rsidRPr="00F62703" w:rsidRDefault="00D978F3" w:rsidP="00573116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F62703">
                    <w:rPr>
                      <w:rFonts w:cs="B Mitra" w:hint="cs"/>
                      <w:sz w:val="16"/>
                      <w:szCs w:val="16"/>
                      <w:rtl/>
                    </w:rPr>
                    <w:t>حد انتظار  سالیانه</w:t>
                  </w:r>
                </w:p>
              </w:tc>
            </w:tr>
          </w:tbl>
          <w:p w:rsidR="00D978F3" w:rsidRPr="00F62703" w:rsidRDefault="00D978F3" w:rsidP="007C27C8">
            <w:pPr>
              <w:jc w:val="both"/>
              <w:rPr>
                <w:rFonts w:ascii="Times New Roman" w:eastAsia="Times New Roman" w:hAnsi="Times New Roman" w:cs="B Nazanin"/>
                <w:sz w:val="16"/>
                <w:szCs w:val="16"/>
                <w:rtl/>
                <w:lang w:bidi="ar-SA"/>
              </w:rPr>
            </w:pPr>
          </w:p>
        </w:tc>
        <w:tc>
          <w:tcPr>
            <w:tcW w:w="2580" w:type="dxa"/>
            <w:vAlign w:val="center"/>
          </w:tcPr>
          <w:p w:rsidR="00D978F3" w:rsidRPr="000E2453" w:rsidRDefault="00D978F3" w:rsidP="000E2453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نام خدمت</w:t>
            </w:r>
          </w:p>
        </w:tc>
        <w:tc>
          <w:tcPr>
            <w:tcW w:w="1650" w:type="dxa"/>
            <w:vAlign w:val="center"/>
          </w:tcPr>
          <w:p w:rsidR="00D978F3" w:rsidRPr="000E2453" w:rsidRDefault="00D978F3" w:rsidP="000E2453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تعداد</w:t>
            </w:r>
          </w:p>
        </w:tc>
        <w:tc>
          <w:tcPr>
            <w:tcW w:w="1710" w:type="dxa"/>
            <w:vAlign w:val="center"/>
          </w:tcPr>
          <w:p w:rsidR="00D978F3" w:rsidRPr="000E2453" w:rsidRDefault="00D978F3" w:rsidP="000E2453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نمره</w:t>
            </w:r>
          </w:p>
        </w:tc>
        <w:tc>
          <w:tcPr>
            <w:tcW w:w="540" w:type="dxa"/>
            <w:vMerge w:val="restart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10</w:t>
            </w:r>
          </w:p>
        </w:tc>
        <w:tc>
          <w:tcPr>
            <w:tcW w:w="364" w:type="dxa"/>
            <w:vMerge w:val="restart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971" w:type="dxa"/>
            <w:vMerge w:val="restart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420"/>
        </w:trPr>
        <w:tc>
          <w:tcPr>
            <w:tcW w:w="713" w:type="dxa"/>
            <w:vMerge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Merge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6345" w:type="dxa"/>
            <w:vMerge/>
            <w:vAlign w:val="center"/>
          </w:tcPr>
          <w:p w:rsidR="00D978F3" w:rsidRPr="00917341" w:rsidRDefault="00D978F3" w:rsidP="007C27C8">
            <w:pPr>
              <w:spacing w:line="168" w:lineRule="auto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</w:p>
        </w:tc>
        <w:tc>
          <w:tcPr>
            <w:tcW w:w="258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ارزیابی فعالیت بدنی</w:t>
            </w:r>
          </w:p>
        </w:tc>
        <w:tc>
          <w:tcPr>
            <w:tcW w:w="165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171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40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4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971" w:type="dxa"/>
            <w:vMerge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443"/>
        </w:trPr>
        <w:tc>
          <w:tcPr>
            <w:tcW w:w="713" w:type="dxa"/>
            <w:vMerge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Merge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6345" w:type="dxa"/>
            <w:vMerge/>
            <w:vAlign w:val="center"/>
          </w:tcPr>
          <w:p w:rsidR="00D978F3" w:rsidRPr="00917341" w:rsidRDefault="00D978F3" w:rsidP="007C27C8">
            <w:pPr>
              <w:spacing w:line="168" w:lineRule="auto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</w:p>
        </w:tc>
        <w:tc>
          <w:tcPr>
            <w:tcW w:w="258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تن سنجی و ارزیابی  الگوی تغذیه</w:t>
            </w:r>
          </w:p>
        </w:tc>
        <w:tc>
          <w:tcPr>
            <w:tcW w:w="165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171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40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4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971" w:type="dxa"/>
            <w:vMerge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443"/>
        </w:trPr>
        <w:tc>
          <w:tcPr>
            <w:tcW w:w="713" w:type="dxa"/>
            <w:vMerge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Merge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6345" w:type="dxa"/>
            <w:vMerge/>
            <w:vAlign w:val="center"/>
          </w:tcPr>
          <w:p w:rsidR="00D978F3" w:rsidRPr="00917341" w:rsidRDefault="00D978F3" w:rsidP="007C27C8">
            <w:pPr>
              <w:spacing w:line="168" w:lineRule="auto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</w:p>
        </w:tc>
        <w:tc>
          <w:tcPr>
            <w:tcW w:w="258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ارزیابی سلامت روان</w:t>
            </w:r>
          </w:p>
        </w:tc>
        <w:tc>
          <w:tcPr>
            <w:tcW w:w="165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171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40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4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971" w:type="dxa"/>
            <w:vMerge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443"/>
        </w:trPr>
        <w:tc>
          <w:tcPr>
            <w:tcW w:w="713" w:type="dxa"/>
            <w:vMerge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Merge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6345" w:type="dxa"/>
            <w:vMerge/>
            <w:vAlign w:val="center"/>
          </w:tcPr>
          <w:p w:rsidR="00D978F3" w:rsidRPr="00917341" w:rsidRDefault="00D978F3" w:rsidP="007C27C8">
            <w:pPr>
              <w:spacing w:line="168" w:lineRule="auto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</w:p>
        </w:tc>
        <w:tc>
          <w:tcPr>
            <w:tcW w:w="258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غربالگری مصرف  دخانیات</w:t>
            </w:r>
          </w:p>
        </w:tc>
        <w:tc>
          <w:tcPr>
            <w:tcW w:w="165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171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40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4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971" w:type="dxa"/>
            <w:vMerge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435"/>
        </w:trPr>
        <w:tc>
          <w:tcPr>
            <w:tcW w:w="713" w:type="dxa"/>
            <w:vMerge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Merge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6345" w:type="dxa"/>
            <w:vMerge/>
            <w:vAlign w:val="center"/>
          </w:tcPr>
          <w:p w:rsidR="00D978F3" w:rsidRPr="00917341" w:rsidRDefault="00D978F3" w:rsidP="007C27C8">
            <w:pPr>
              <w:spacing w:line="168" w:lineRule="auto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</w:p>
        </w:tc>
        <w:tc>
          <w:tcPr>
            <w:tcW w:w="258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خطرسنجی</w:t>
            </w:r>
          </w:p>
        </w:tc>
        <w:tc>
          <w:tcPr>
            <w:tcW w:w="165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171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40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4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971" w:type="dxa"/>
            <w:vMerge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533"/>
        </w:trPr>
        <w:tc>
          <w:tcPr>
            <w:tcW w:w="713" w:type="dxa"/>
            <w:vMerge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Merge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6345" w:type="dxa"/>
            <w:vMerge/>
            <w:vAlign w:val="center"/>
          </w:tcPr>
          <w:p w:rsidR="00D978F3" w:rsidRPr="00917341" w:rsidRDefault="00D978F3" w:rsidP="007C27C8">
            <w:pPr>
              <w:spacing w:line="168" w:lineRule="auto"/>
              <w:jc w:val="center"/>
              <w:rPr>
                <w:rFonts w:cs="B Mitra"/>
                <w:color w:val="00B050"/>
                <w:sz w:val="16"/>
                <w:szCs w:val="16"/>
                <w:rtl/>
              </w:rPr>
            </w:pPr>
          </w:p>
        </w:tc>
        <w:tc>
          <w:tcPr>
            <w:tcW w:w="258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تعداد حد انتظار</w:t>
            </w:r>
            <w:r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سالیانه</w:t>
            </w:r>
          </w:p>
        </w:tc>
        <w:tc>
          <w:tcPr>
            <w:tcW w:w="165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1710" w:type="dxa"/>
            <w:vAlign w:val="center"/>
          </w:tcPr>
          <w:p w:rsidR="00D978F3" w:rsidRPr="000E2453" w:rsidRDefault="00D978F3" w:rsidP="000E245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40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4" w:type="dxa"/>
            <w:vMerge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1971" w:type="dxa"/>
            <w:vMerge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trHeight w:val="847"/>
        </w:trPr>
        <w:tc>
          <w:tcPr>
            <w:tcW w:w="713" w:type="dxa"/>
            <w:vAlign w:val="center"/>
          </w:tcPr>
          <w:p w:rsidR="00D978F3" w:rsidRPr="00BC2659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6345" w:type="dxa"/>
            <w:vAlign w:val="center"/>
          </w:tcPr>
          <w:p w:rsidR="00D978F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نظام نوبت دهی اجرا می گردد .</w:t>
            </w:r>
          </w:p>
          <w:p w:rsidR="00D978F3" w:rsidRPr="002C7F33" w:rsidRDefault="00D978F3" w:rsidP="009905E9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(تهیه فهرست افراد میانسال پیگیری شده  در طی هفته آتی جهت مراجعه و دریافت خدمات گروه سنی میانسالان با تعیین روز، تاریخ و ساعت مراجعه </w:t>
            </w:r>
            <w:r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اعم از مراجعه برای </w:t>
            </w:r>
            <w:r w:rsidRPr="00812966">
              <w:rPr>
                <w:rFonts w:ascii="Times New Roman" w:eastAsia="Times New Roman" w:hAnsi="Times New Roman" w:cs="B Nazanin" w:hint="cs"/>
                <w:sz w:val="16"/>
                <w:szCs w:val="16"/>
                <w:rtl/>
                <w:lang w:bidi="ar-SA"/>
              </w:rPr>
              <w:t xml:space="preserve">اولین بار، مواردی که توالی دوره ای دریافت خدمات آنها فرا رسیده ، مراقبت </w:t>
            </w:r>
            <w:r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موارد نیازمند پیگیری).</w:t>
            </w:r>
          </w:p>
        </w:tc>
        <w:tc>
          <w:tcPr>
            <w:tcW w:w="5940" w:type="dxa"/>
            <w:gridSpan w:val="3"/>
            <w:vAlign w:val="center"/>
          </w:tcPr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- اجرای نظام نوبت دهی طبق انتظار = 2 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</w:t>
            </w:r>
            <w:r w:rsidRPr="000E2453"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  <w:t xml:space="preserve"> 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عدم اجرای صحیح نظام نوبت دهی طبق انتظار = 1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- </w:t>
            </w:r>
            <w:r w:rsidRPr="000E2453"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  <w:t xml:space="preserve">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عدم اجرای نظام نوبت دهی = 0</w:t>
            </w:r>
          </w:p>
        </w:tc>
        <w:tc>
          <w:tcPr>
            <w:tcW w:w="540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364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971" w:type="dxa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trHeight w:val="707"/>
        </w:trPr>
        <w:tc>
          <w:tcPr>
            <w:tcW w:w="713" w:type="dxa"/>
            <w:vAlign w:val="center"/>
          </w:tcPr>
          <w:p w:rsidR="00D978F3" w:rsidRPr="00BC2659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5</w:t>
            </w:r>
          </w:p>
        </w:tc>
        <w:tc>
          <w:tcPr>
            <w:tcW w:w="6345" w:type="dxa"/>
            <w:vAlign w:val="center"/>
          </w:tcPr>
          <w:p w:rsidR="00D978F3" w:rsidRPr="00FE3F5C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خدمات یک فرد 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30- 59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سال را به طور تصادفی انتخاب و بررسی نمایید که ثبت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اطلاعات و نتیجه گیری ها، اقدامات و ارجاعات، بازخورد ارجاعات و پیگیری و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مراقبت ممتد به درستی انجام شده و علت و زمان مراجعه بعدی مشخص است .</w:t>
            </w:r>
          </w:p>
        </w:tc>
        <w:tc>
          <w:tcPr>
            <w:tcW w:w="5940" w:type="dxa"/>
            <w:gridSpan w:val="3"/>
            <w:vAlign w:val="center"/>
          </w:tcPr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ارائه کامل و صحیح 5 خدمت اصلی مراقب سلامت/ بهورز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ثبت کامل اطلاعات و نتیجه گیری ها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ثبت صحیح اقدامات و ارجاعات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دریافت بازخورد ارجاعات انجام شده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انجام صحیح پیگیری و مراقبت ممتد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مشخص نمودن علت و زمان مراجعه بعدی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( هر آیتم 5/0 نمره)</w:t>
            </w:r>
          </w:p>
        </w:tc>
        <w:tc>
          <w:tcPr>
            <w:tcW w:w="540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364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971" w:type="dxa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trHeight w:val="635"/>
        </w:trPr>
        <w:tc>
          <w:tcPr>
            <w:tcW w:w="713" w:type="dxa"/>
            <w:vAlign w:val="center"/>
          </w:tcPr>
          <w:p w:rsidR="00D978F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D978F3" w:rsidRPr="00BC2659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آموزشی</w:t>
            </w:r>
          </w:p>
        </w:tc>
        <w:tc>
          <w:tcPr>
            <w:tcW w:w="360" w:type="dxa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6</w:t>
            </w:r>
          </w:p>
        </w:tc>
        <w:tc>
          <w:tcPr>
            <w:tcW w:w="6345" w:type="dxa"/>
            <w:vAlign w:val="center"/>
          </w:tcPr>
          <w:p w:rsidR="00D978F3" w:rsidRPr="00FE3F5C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مواد آموزشی(</w:t>
            </w:r>
            <w:r w:rsidRPr="005430A7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دستورالعملها، فایل بسته خدمتی سلامت میانسالان، 5 جلد کتابجه شیوه زندگی سالم،. فیلمهای تمرینات بدنی، سی دی یا فایل خود مراقبتی،....) موجود و بر اساس نیاز استفاده(اسکرین شات از انتشاردر فضای مجازی، مستندات کلاس های آموزشی، ...) می گردد .</w:t>
            </w:r>
          </w:p>
        </w:tc>
        <w:tc>
          <w:tcPr>
            <w:tcW w:w="5940" w:type="dxa"/>
            <w:gridSpan w:val="3"/>
            <w:vAlign w:val="center"/>
          </w:tcPr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مواد آموزشی بر اساس فهرست بطور کامل موجود، بایگانی مطلوب، اطلاعات کافی از محتوای آنها و استفاده صحیح =2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نقص در وجود مواد آموزشی، بایگانی نامطلوب، اطلاعات ناکافی از محتوای آنها یا عدم استفاده صحیح = 1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عدم وجود مواد آموزشی = 0</w:t>
            </w:r>
          </w:p>
        </w:tc>
        <w:tc>
          <w:tcPr>
            <w:tcW w:w="540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364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971" w:type="dxa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cantSplit/>
          <w:trHeight w:val="581"/>
        </w:trPr>
        <w:tc>
          <w:tcPr>
            <w:tcW w:w="713" w:type="dxa"/>
            <w:vAlign w:val="center"/>
          </w:tcPr>
          <w:p w:rsidR="00D978F3" w:rsidRPr="00432E13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7</w:t>
            </w:r>
          </w:p>
        </w:tc>
        <w:tc>
          <w:tcPr>
            <w:tcW w:w="6345" w:type="dxa"/>
            <w:vAlign w:val="center"/>
          </w:tcPr>
          <w:p w:rsidR="00D978F3" w:rsidRPr="00FE3F5C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دانش و مهارت لازم در خصوص ارائه 5 خدمت اصلی مراقب سلامت/ بهورز را دارد و تاریخ مراجعه بعدی را به مراجعه کننده اعلام می نماید. </w:t>
            </w:r>
            <w:r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(</w:t>
            </w: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در صورت عدم حضور مراجعه کننده، بررسی عملکرد از طریق ایفای نقش انجام شود)</w:t>
            </w:r>
          </w:p>
        </w:tc>
        <w:tc>
          <w:tcPr>
            <w:tcW w:w="5940" w:type="dxa"/>
            <w:gridSpan w:val="3"/>
            <w:vAlign w:val="center"/>
          </w:tcPr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دارا بودن دانش و مهارت لازم در خصوص ارائه 5 خدمت اصلی مراقب سلامت/ بهورز: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ارزیابی تن سنجی و الگوی تغذیه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ارزیابی فعالیت بدنی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ارزیابی سلامت روان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غربالگری اولیه درگیری با مصرف دخانیات، مواد و الکل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 پیشگیری از سکته قلبی و مغزی از طریق خطرسنجی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 تعیین تاریخ مراجعه بعدی </w:t>
            </w: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lang w:bidi="ar-SA"/>
              </w:rPr>
              <w:sym w:font="Wingdings 2" w:char="F099"/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( هر آیتم 5/0 نمره)</w:t>
            </w:r>
          </w:p>
        </w:tc>
        <w:tc>
          <w:tcPr>
            <w:tcW w:w="540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364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971" w:type="dxa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trHeight w:val="491"/>
        </w:trPr>
        <w:tc>
          <w:tcPr>
            <w:tcW w:w="713" w:type="dxa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D978F3" w:rsidRPr="00FE3F5C" w:rsidRDefault="00D978F3" w:rsidP="007C27C8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8</w:t>
            </w:r>
          </w:p>
        </w:tc>
        <w:tc>
          <w:tcPr>
            <w:tcW w:w="6345" w:type="dxa"/>
            <w:vAlign w:val="center"/>
          </w:tcPr>
          <w:p w:rsidR="00D978F3" w:rsidRPr="00FE3F5C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انجام راستی آزمایی در خصوص ارائه خدمات مراقب سلامت/ بهورز توسط فرد پایش کننده</w:t>
            </w:r>
          </w:p>
        </w:tc>
        <w:tc>
          <w:tcPr>
            <w:tcW w:w="5940" w:type="dxa"/>
            <w:gridSpan w:val="3"/>
            <w:vAlign w:val="center"/>
          </w:tcPr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راستی آزمایی تلفنی 3 پرونده به صورت تصادفی: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تطابق کامل اطلاعات هر 3 پرونده با اظهارات مصاحبه شوندگان = 2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عدم تطابق کامل اطلاعات هر یک از 3 پرونده با اظهارات  مصاحبه شوندگان = 1</w:t>
            </w:r>
          </w:p>
          <w:p w:rsidR="00D978F3" w:rsidRPr="000E2453" w:rsidRDefault="00D978F3" w:rsidP="007C27C8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0E245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- عدم تطابق اطلاعات هر 3 پرونده با اظهارات مصاحبه شوندگان = 0</w:t>
            </w:r>
          </w:p>
        </w:tc>
        <w:tc>
          <w:tcPr>
            <w:tcW w:w="540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364" w:type="dxa"/>
            <w:vAlign w:val="center"/>
          </w:tcPr>
          <w:p w:rsidR="00D978F3" w:rsidRPr="00791DCD" w:rsidRDefault="00D978F3" w:rsidP="007C27C8">
            <w:pPr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791DCD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971" w:type="dxa"/>
            <w:vAlign w:val="center"/>
          </w:tcPr>
          <w:p w:rsidR="00D978F3" w:rsidRPr="005E7013" w:rsidRDefault="00D978F3" w:rsidP="007C27C8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D978F3" w:rsidRPr="00A71048" w:rsidTr="00D978F3">
        <w:trPr>
          <w:trHeight w:val="115"/>
        </w:trPr>
        <w:tc>
          <w:tcPr>
            <w:tcW w:w="14262" w:type="dxa"/>
            <w:gridSpan w:val="8"/>
            <w:vAlign w:val="center"/>
          </w:tcPr>
          <w:p w:rsidR="00D978F3" w:rsidRPr="00E72063" w:rsidRDefault="00D978F3" w:rsidP="007C27C8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ar-SA"/>
              </w:rPr>
            </w:pPr>
            <w:r w:rsidRPr="00E72063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ar-SA"/>
              </w:rPr>
              <w:t xml:space="preserve">جمع : </w:t>
            </w:r>
            <w:r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  <w:lang w:bidi="ar-SA"/>
              </w:rPr>
              <w:t>40</w:t>
            </w:r>
          </w:p>
        </w:tc>
        <w:tc>
          <w:tcPr>
            <w:tcW w:w="1971" w:type="dxa"/>
            <w:vAlign w:val="center"/>
          </w:tcPr>
          <w:p w:rsidR="00D978F3" w:rsidRPr="005E7013" w:rsidRDefault="00D978F3" w:rsidP="007C27C8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</w:tr>
    </w:tbl>
    <w:p w:rsidR="00494B3B" w:rsidRDefault="00494B3B" w:rsidP="00BC2659"/>
    <w:sectPr w:rsidR="00494B3B" w:rsidSect="004713AA">
      <w:pgSz w:w="16838" w:h="11906" w:orient="landscape" w:code="9"/>
      <w:pgMar w:top="180" w:right="1440" w:bottom="26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9DF7652-F8BF-41BF-A465-D476AC6B6492}"/>
    <w:embedBold r:id="rId2" w:subsetted="1" w:fontKey="{ECE2E4BA-2B96-4B0E-AFBF-16B524E1D4B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EF61ADA-68C1-4239-88FB-82D5125E6303}"/>
    <w:embedBold r:id="rId4" w:subsetted="1" w:fontKey="{55A1338E-EFD6-4A22-A337-B644568A81A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3876EC0-8D9B-4FAE-B4ED-0BBEEF7A3D8A}"/>
    <w:embedBold r:id="rId6" w:fontKey="{9E8EC4D5-7111-4936-8B31-A9D025D4D0E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61E417B5-3309-47AD-88CB-AD8B6E4782F5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483EFB2A-D1D1-439E-A88C-52054F318D5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55372"/>
    <w:multiLevelType w:val="hybridMultilevel"/>
    <w:tmpl w:val="5B30B094"/>
    <w:lvl w:ilvl="0" w:tplc="DA6A9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52D33"/>
    <w:multiLevelType w:val="hybridMultilevel"/>
    <w:tmpl w:val="D90423C6"/>
    <w:lvl w:ilvl="0" w:tplc="B288B0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A1BA2"/>
    <w:multiLevelType w:val="hybridMultilevel"/>
    <w:tmpl w:val="097C4108"/>
    <w:lvl w:ilvl="0" w:tplc="17E650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3428E"/>
    <w:multiLevelType w:val="hybridMultilevel"/>
    <w:tmpl w:val="40882752"/>
    <w:lvl w:ilvl="0" w:tplc="B48AC5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1865"/>
    <w:multiLevelType w:val="hybridMultilevel"/>
    <w:tmpl w:val="E73C9CF2"/>
    <w:lvl w:ilvl="0" w:tplc="CEDEB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A0B1B"/>
    <w:multiLevelType w:val="hybridMultilevel"/>
    <w:tmpl w:val="BE00A2F0"/>
    <w:lvl w:ilvl="0" w:tplc="B580A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97F94"/>
    <w:multiLevelType w:val="hybridMultilevel"/>
    <w:tmpl w:val="1DFA68E8"/>
    <w:lvl w:ilvl="0" w:tplc="1BE0D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55"/>
    <w:rsid w:val="00006236"/>
    <w:rsid w:val="00006C01"/>
    <w:rsid w:val="00010AD2"/>
    <w:rsid w:val="00012FD0"/>
    <w:rsid w:val="00014CFE"/>
    <w:rsid w:val="000258B9"/>
    <w:rsid w:val="00026AB9"/>
    <w:rsid w:val="000448FE"/>
    <w:rsid w:val="00045B18"/>
    <w:rsid w:val="0004709F"/>
    <w:rsid w:val="0004768F"/>
    <w:rsid w:val="00064B6C"/>
    <w:rsid w:val="000679AE"/>
    <w:rsid w:val="000726B7"/>
    <w:rsid w:val="00072DD3"/>
    <w:rsid w:val="00074811"/>
    <w:rsid w:val="00084350"/>
    <w:rsid w:val="000A261A"/>
    <w:rsid w:val="000B0AEA"/>
    <w:rsid w:val="000B0CA0"/>
    <w:rsid w:val="000C3F91"/>
    <w:rsid w:val="000D44E2"/>
    <w:rsid w:val="000E0587"/>
    <w:rsid w:val="000E2453"/>
    <w:rsid w:val="0010156B"/>
    <w:rsid w:val="0010352B"/>
    <w:rsid w:val="00133695"/>
    <w:rsid w:val="001458AF"/>
    <w:rsid w:val="0014671F"/>
    <w:rsid w:val="00150462"/>
    <w:rsid w:val="00151251"/>
    <w:rsid w:val="0016425E"/>
    <w:rsid w:val="00166D47"/>
    <w:rsid w:val="001711E4"/>
    <w:rsid w:val="00174A8B"/>
    <w:rsid w:val="00176093"/>
    <w:rsid w:val="00181BF3"/>
    <w:rsid w:val="001975AA"/>
    <w:rsid w:val="001B5F06"/>
    <w:rsid w:val="001D3AE1"/>
    <w:rsid w:val="001E0317"/>
    <w:rsid w:val="001E289D"/>
    <w:rsid w:val="00212D74"/>
    <w:rsid w:val="002161CF"/>
    <w:rsid w:val="00217F02"/>
    <w:rsid w:val="00236C2D"/>
    <w:rsid w:val="00241BF2"/>
    <w:rsid w:val="00247788"/>
    <w:rsid w:val="0025769F"/>
    <w:rsid w:val="002748FD"/>
    <w:rsid w:val="0028258D"/>
    <w:rsid w:val="00291976"/>
    <w:rsid w:val="002A253B"/>
    <w:rsid w:val="002A4587"/>
    <w:rsid w:val="002B28B0"/>
    <w:rsid w:val="002C7F33"/>
    <w:rsid w:val="002D17F6"/>
    <w:rsid w:val="002D5055"/>
    <w:rsid w:val="002D5BA7"/>
    <w:rsid w:val="00326DF5"/>
    <w:rsid w:val="0033448F"/>
    <w:rsid w:val="00341207"/>
    <w:rsid w:val="00363CE5"/>
    <w:rsid w:val="00364827"/>
    <w:rsid w:val="00366FD0"/>
    <w:rsid w:val="00372D66"/>
    <w:rsid w:val="00376860"/>
    <w:rsid w:val="00377B35"/>
    <w:rsid w:val="003824C4"/>
    <w:rsid w:val="00383748"/>
    <w:rsid w:val="003859C6"/>
    <w:rsid w:val="00391A77"/>
    <w:rsid w:val="0039495C"/>
    <w:rsid w:val="0039636A"/>
    <w:rsid w:val="003A115B"/>
    <w:rsid w:val="003A1E76"/>
    <w:rsid w:val="003A7E1F"/>
    <w:rsid w:val="003C2864"/>
    <w:rsid w:val="003C3EAA"/>
    <w:rsid w:val="003D5E02"/>
    <w:rsid w:val="003D6E78"/>
    <w:rsid w:val="003D7043"/>
    <w:rsid w:val="003E33B6"/>
    <w:rsid w:val="003E6AF6"/>
    <w:rsid w:val="00411C8D"/>
    <w:rsid w:val="00425A60"/>
    <w:rsid w:val="00432E13"/>
    <w:rsid w:val="00434830"/>
    <w:rsid w:val="004406DD"/>
    <w:rsid w:val="0045048A"/>
    <w:rsid w:val="00465A6E"/>
    <w:rsid w:val="004713AA"/>
    <w:rsid w:val="004759F4"/>
    <w:rsid w:val="00475C35"/>
    <w:rsid w:val="004803E0"/>
    <w:rsid w:val="004833F0"/>
    <w:rsid w:val="0048410A"/>
    <w:rsid w:val="00494B3B"/>
    <w:rsid w:val="004A35AF"/>
    <w:rsid w:val="004A645A"/>
    <w:rsid w:val="004B1482"/>
    <w:rsid w:val="004B7C12"/>
    <w:rsid w:val="004C0EE3"/>
    <w:rsid w:val="004C4A5F"/>
    <w:rsid w:val="004E4D05"/>
    <w:rsid w:val="004E75A7"/>
    <w:rsid w:val="004F2C20"/>
    <w:rsid w:val="004F36B6"/>
    <w:rsid w:val="00500105"/>
    <w:rsid w:val="00516BC4"/>
    <w:rsid w:val="005217E4"/>
    <w:rsid w:val="00533929"/>
    <w:rsid w:val="005425F8"/>
    <w:rsid w:val="005430A7"/>
    <w:rsid w:val="0055032D"/>
    <w:rsid w:val="00554D64"/>
    <w:rsid w:val="00555470"/>
    <w:rsid w:val="005612FC"/>
    <w:rsid w:val="00561F10"/>
    <w:rsid w:val="0056358E"/>
    <w:rsid w:val="00571E11"/>
    <w:rsid w:val="00573116"/>
    <w:rsid w:val="005A21E6"/>
    <w:rsid w:val="005B2E69"/>
    <w:rsid w:val="005B6E69"/>
    <w:rsid w:val="005D53E0"/>
    <w:rsid w:val="005E2230"/>
    <w:rsid w:val="005E4AC9"/>
    <w:rsid w:val="005E7013"/>
    <w:rsid w:val="005F07BD"/>
    <w:rsid w:val="005F5255"/>
    <w:rsid w:val="005F6155"/>
    <w:rsid w:val="00605C88"/>
    <w:rsid w:val="006167E9"/>
    <w:rsid w:val="006202B7"/>
    <w:rsid w:val="00636AE5"/>
    <w:rsid w:val="006407E2"/>
    <w:rsid w:val="006466E4"/>
    <w:rsid w:val="00650D9B"/>
    <w:rsid w:val="00653617"/>
    <w:rsid w:val="00656E39"/>
    <w:rsid w:val="006647B2"/>
    <w:rsid w:val="00667C78"/>
    <w:rsid w:val="006704BE"/>
    <w:rsid w:val="00694F8E"/>
    <w:rsid w:val="00696170"/>
    <w:rsid w:val="006962E0"/>
    <w:rsid w:val="006A11AE"/>
    <w:rsid w:val="006C72AA"/>
    <w:rsid w:val="006D021C"/>
    <w:rsid w:val="006E052F"/>
    <w:rsid w:val="006E1885"/>
    <w:rsid w:val="006E430D"/>
    <w:rsid w:val="007006C2"/>
    <w:rsid w:val="00703244"/>
    <w:rsid w:val="0070537A"/>
    <w:rsid w:val="0071397B"/>
    <w:rsid w:val="00714792"/>
    <w:rsid w:val="007159EE"/>
    <w:rsid w:val="00716AAD"/>
    <w:rsid w:val="00725C99"/>
    <w:rsid w:val="00735038"/>
    <w:rsid w:val="007630FE"/>
    <w:rsid w:val="0077705E"/>
    <w:rsid w:val="00782B49"/>
    <w:rsid w:val="00783BEC"/>
    <w:rsid w:val="00784830"/>
    <w:rsid w:val="00785622"/>
    <w:rsid w:val="00785FF3"/>
    <w:rsid w:val="0078634D"/>
    <w:rsid w:val="00791DCD"/>
    <w:rsid w:val="007A012A"/>
    <w:rsid w:val="007B3C3E"/>
    <w:rsid w:val="007C1BE1"/>
    <w:rsid w:val="007C27C8"/>
    <w:rsid w:val="007C2E7A"/>
    <w:rsid w:val="007C7FEE"/>
    <w:rsid w:val="007D2F71"/>
    <w:rsid w:val="007D5DE4"/>
    <w:rsid w:val="007D6EA1"/>
    <w:rsid w:val="007F5E13"/>
    <w:rsid w:val="00807D77"/>
    <w:rsid w:val="00812966"/>
    <w:rsid w:val="00813F6E"/>
    <w:rsid w:val="0081497F"/>
    <w:rsid w:val="00815924"/>
    <w:rsid w:val="008255B3"/>
    <w:rsid w:val="00831F6F"/>
    <w:rsid w:val="008351A1"/>
    <w:rsid w:val="008351AB"/>
    <w:rsid w:val="00856B6B"/>
    <w:rsid w:val="00865312"/>
    <w:rsid w:val="008720D9"/>
    <w:rsid w:val="00880C44"/>
    <w:rsid w:val="00884B2A"/>
    <w:rsid w:val="008915C3"/>
    <w:rsid w:val="008A18CF"/>
    <w:rsid w:val="008A276D"/>
    <w:rsid w:val="008C2596"/>
    <w:rsid w:val="008C3FF9"/>
    <w:rsid w:val="008C655F"/>
    <w:rsid w:val="008D291B"/>
    <w:rsid w:val="008D479A"/>
    <w:rsid w:val="008E1D58"/>
    <w:rsid w:val="008F18DD"/>
    <w:rsid w:val="008F691A"/>
    <w:rsid w:val="00913F0C"/>
    <w:rsid w:val="009146C3"/>
    <w:rsid w:val="00916BCA"/>
    <w:rsid w:val="00917341"/>
    <w:rsid w:val="00926D35"/>
    <w:rsid w:val="00936790"/>
    <w:rsid w:val="009429E5"/>
    <w:rsid w:val="00943BCB"/>
    <w:rsid w:val="00950907"/>
    <w:rsid w:val="00950F06"/>
    <w:rsid w:val="009535F9"/>
    <w:rsid w:val="00962C26"/>
    <w:rsid w:val="00963F00"/>
    <w:rsid w:val="0096464D"/>
    <w:rsid w:val="00972D4F"/>
    <w:rsid w:val="0097683B"/>
    <w:rsid w:val="00976E8D"/>
    <w:rsid w:val="0097743C"/>
    <w:rsid w:val="009905E9"/>
    <w:rsid w:val="009A11F4"/>
    <w:rsid w:val="009A694E"/>
    <w:rsid w:val="009B2660"/>
    <w:rsid w:val="009B7DA7"/>
    <w:rsid w:val="009C097A"/>
    <w:rsid w:val="009C6200"/>
    <w:rsid w:val="009F16D0"/>
    <w:rsid w:val="009F245E"/>
    <w:rsid w:val="009F5524"/>
    <w:rsid w:val="009F7F2B"/>
    <w:rsid w:val="00A03A60"/>
    <w:rsid w:val="00A137BA"/>
    <w:rsid w:val="00A14A11"/>
    <w:rsid w:val="00A15F14"/>
    <w:rsid w:val="00A27CB1"/>
    <w:rsid w:val="00A37D86"/>
    <w:rsid w:val="00A422EF"/>
    <w:rsid w:val="00A45FD3"/>
    <w:rsid w:val="00A532BC"/>
    <w:rsid w:val="00A6672E"/>
    <w:rsid w:val="00A71048"/>
    <w:rsid w:val="00A757A8"/>
    <w:rsid w:val="00A77005"/>
    <w:rsid w:val="00A80DE5"/>
    <w:rsid w:val="00A87CF8"/>
    <w:rsid w:val="00A96706"/>
    <w:rsid w:val="00AB7D89"/>
    <w:rsid w:val="00AC2222"/>
    <w:rsid w:val="00AC6409"/>
    <w:rsid w:val="00AE1786"/>
    <w:rsid w:val="00AE371C"/>
    <w:rsid w:val="00AF028B"/>
    <w:rsid w:val="00B06E7A"/>
    <w:rsid w:val="00B11B12"/>
    <w:rsid w:val="00B13EC6"/>
    <w:rsid w:val="00B2021A"/>
    <w:rsid w:val="00B2103E"/>
    <w:rsid w:val="00B46DBF"/>
    <w:rsid w:val="00B51B6C"/>
    <w:rsid w:val="00B5577E"/>
    <w:rsid w:val="00B575E4"/>
    <w:rsid w:val="00B57993"/>
    <w:rsid w:val="00B75154"/>
    <w:rsid w:val="00B76BDB"/>
    <w:rsid w:val="00B822F8"/>
    <w:rsid w:val="00B84541"/>
    <w:rsid w:val="00B85E84"/>
    <w:rsid w:val="00B87245"/>
    <w:rsid w:val="00B90D33"/>
    <w:rsid w:val="00B931EE"/>
    <w:rsid w:val="00B93F23"/>
    <w:rsid w:val="00B97090"/>
    <w:rsid w:val="00BA44BC"/>
    <w:rsid w:val="00BC0A0B"/>
    <w:rsid w:val="00BC2659"/>
    <w:rsid w:val="00BC6C07"/>
    <w:rsid w:val="00BD3D1D"/>
    <w:rsid w:val="00BD6FC2"/>
    <w:rsid w:val="00BD70A2"/>
    <w:rsid w:val="00BD7877"/>
    <w:rsid w:val="00BF2AC7"/>
    <w:rsid w:val="00BF6D52"/>
    <w:rsid w:val="00C20560"/>
    <w:rsid w:val="00C20F0C"/>
    <w:rsid w:val="00C27CAA"/>
    <w:rsid w:val="00C32AC9"/>
    <w:rsid w:val="00C37217"/>
    <w:rsid w:val="00C40811"/>
    <w:rsid w:val="00C45D77"/>
    <w:rsid w:val="00C47EE7"/>
    <w:rsid w:val="00C549C6"/>
    <w:rsid w:val="00C5612D"/>
    <w:rsid w:val="00C56A1F"/>
    <w:rsid w:val="00C61F14"/>
    <w:rsid w:val="00C645DF"/>
    <w:rsid w:val="00C728B0"/>
    <w:rsid w:val="00C7664A"/>
    <w:rsid w:val="00C76BA4"/>
    <w:rsid w:val="00C9047A"/>
    <w:rsid w:val="00C90503"/>
    <w:rsid w:val="00C9105B"/>
    <w:rsid w:val="00C9149D"/>
    <w:rsid w:val="00CA1BFC"/>
    <w:rsid w:val="00CA6D65"/>
    <w:rsid w:val="00CD06F1"/>
    <w:rsid w:val="00CD53F3"/>
    <w:rsid w:val="00CE1CBF"/>
    <w:rsid w:val="00CE3400"/>
    <w:rsid w:val="00CE4530"/>
    <w:rsid w:val="00CF33FE"/>
    <w:rsid w:val="00CF6410"/>
    <w:rsid w:val="00D01A2C"/>
    <w:rsid w:val="00D0277D"/>
    <w:rsid w:val="00D34220"/>
    <w:rsid w:val="00D52E10"/>
    <w:rsid w:val="00D53606"/>
    <w:rsid w:val="00D5378A"/>
    <w:rsid w:val="00D54301"/>
    <w:rsid w:val="00D55C4E"/>
    <w:rsid w:val="00D60DF2"/>
    <w:rsid w:val="00D90C03"/>
    <w:rsid w:val="00D92BC4"/>
    <w:rsid w:val="00D92CA0"/>
    <w:rsid w:val="00D978F3"/>
    <w:rsid w:val="00DA0386"/>
    <w:rsid w:val="00DA4BFF"/>
    <w:rsid w:val="00DA4C17"/>
    <w:rsid w:val="00DB425A"/>
    <w:rsid w:val="00DC125E"/>
    <w:rsid w:val="00DC6B75"/>
    <w:rsid w:val="00DD26B7"/>
    <w:rsid w:val="00DE35FE"/>
    <w:rsid w:val="00E05D4E"/>
    <w:rsid w:val="00E12504"/>
    <w:rsid w:val="00E3009C"/>
    <w:rsid w:val="00E3464D"/>
    <w:rsid w:val="00E35BFF"/>
    <w:rsid w:val="00E40223"/>
    <w:rsid w:val="00E542DF"/>
    <w:rsid w:val="00E6625B"/>
    <w:rsid w:val="00E72063"/>
    <w:rsid w:val="00E728D5"/>
    <w:rsid w:val="00E82DF6"/>
    <w:rsid w:val="00E86C5D"/>
    <w:rsid w:val="00EA0D49"/>
    <w:rsid w:val="00EB1360"/>
    <w:rsid w:val="00EB2D06"/>
    <w:rsid w:val="00EB70C6"/>
    <w:rsid w:val="00EC2E76"/>
    <w:rsid w:val="00F0057D"/>
    <w:rsid w:val="00F04685"/>
    <w:rsid w:val="00F168DA"/>
    <w:rsid w:val="00F234C8"/>
    <w:rsid w:val="00F37CD7"/>
    <w:rsid w:val="00F44055"/>
    <w:rsid w:val="00F46BAD"/>
    <w:rsid w:val="00F601D2"/>
    <w:rsid w:val="00F62703"/>
    <w:rsid w:val="00F7244D"/>
    <w:rsid w:val="00F77D4A"/>
    <w:rsid w:val="00F80146"/>
    <w:rsid w:val="00F85EC6"/>
    <w:rsid w:val="00F902F2"/>
    <w:rsid w:val="00F95554"/>
    <w:rsid w:val="00FD5F32"/>
    <w:rsid w:val="00FD763F"/>
    <w:rsid w:val="00FE3F5C"/>
    <w:rsid w:val="00FE7619"/>
    <w:rsid w:val="00FF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FB119"/>
  <w15:docId w15:val="{EEFF47DC-1C76-4FC2-8C1F-79DF9A42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F6155"/>
    <w:rPr>
      <w:rFonts w:cs="B Titr" w:hint="cs"/>
      <w:b/>
      <w:bCs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5F6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F95554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60D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7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3A7A-770C-493C-BECE-487A84CD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A.R.I</cp:lastModifiedBy>
  <cp:revision>62</cp:revision>
  <cp:lastPrinted>2022-06-19T03:59:00Z</cp:lastPrinted>
  <dcterms:created xsi:type="dcterms:W3CDTF">2024-09-28T05:09:00Z</dcterms:created>
  <dcterms:modified xsi:type="dcterms:W3CDTF">2026-05-06T07:05:00Z</dcterms:modified>
</cp:coreProperties>
</file>